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湖北泉都置业有限公司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崇文学府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温</w:t>
            </w:r>
            <w:r>
              <w:rPr>
                <w:rFonts w:hint="eastAsia"/>
                <w:spacing w:val="-7"/>
                <w:lang w:val="en-US" w:eastAsia="zh-CN"/>
              </w:rPr>
              <w:t>泉崇文街与茶花路交汇处崇文街9号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10#楼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11489.28㎡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11489.28㎡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88E30D9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69734AC"/>
    <w:rsid w:val="07A1571D"/>
    <w:rsid w:val="08C62AC3"/>
    <w:rsid w:val="09DB410C"/>
    <w:rsid w:val="0A592342"/>
    <w:rsid w:val="0B3E2A1C"/>
    <w:rsid w:val="0BE74220"/>
    <w:rsid w:val="0E107158"/>
    <w:rsid w:val="1497412F"/>
    <w:rsid w:val="18C232B7"/>
    <w:rsid w:val="19AD748C"/>
    <w:rsid w:val="28F65471"/>
    <w:rsid w:val="2C2A4C2E"/>
    <w:rsid w:val="2FB56CF8"/>
    <w:rsid w:val="30A43A04"/>
    <w:rsid w:val="31E00A6C"/>
    <w:rsid w:val="33EC1636"/>
    <w:rsid w:val="39F66B00"/>
    <w:rsid w:val="3A47645A"/>
    <w:rsid w:val="3E974BA8"/>
    <w:rsid w:val="406613A3"/>
    <w:rsid w:val="429A6C79"/>
    <w:rsid w:val="465F12EC"/>
    <w:rsid w:val="485853A8"/>
    <w:rsid w:val="49915D01"/>
    <w:rsid w:val="49FC66CE"/>
    <w:rsid w:val="5A5257F5"/>
    <w:rsid w:val="5B9463A1"/>
    <w:rsid w:val="5D1A0A26"/>
    <w:rsid w:val="5F8256A8"/>
    <w:rsid w:val="6041144F"/>
    <w:rsid w:val="60A57373"/>
    <w:rsid w:val="65AA1983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94</Words>
  <Characters>114</Characters>
  <TotalTime>0</TotalTime>
  <ScaleCrop>false</ScaleCrop>
  <LinksUpToDate>false</LinksUpToDate>
  <CharactersWithSpaces>115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2025-11-04T07:12:29Z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B1EC51B3D941451C93C8CE7766C836A3_12</vt:lpwstr>
  </property>
</Properties>
</file>